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6539F622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30202</w:t>
      </w:r>
      <w:r>
        <w:rPr>
          <w:rFonts w:asciiTheme="minorHAnsi" w:hAnsiTheme="minorHAnsi" w:cs="Arial"/>
          <w:sz w:val="28"/>
          <w:szCs w:val="28"/>
        </w:rPr>
        <w:t>_was_</w:t>
      </w:r>
      <w:r w:rsidR="00F5314B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6E206A93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336BA0" w:rsidRPr="00336BA0">
        <w:rPr>
          <w:rFonts w:asciiTheme="minorHAnsi" w:hAnsiTheme="minorHAnsi" w:cs="Arial"/>
          <w:sz w:val="28"/>
          <w:szCs w:val="28"/>
        </w:rPr>
        <w:t>Siegreiche Gastronomie-Azubis beim 21. WASGAU C+C-Cup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FE3F1DE" w14:textId="07C35F03" w:rsidR="00042EFD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36BA0">
        <w:rPr>
          <w:rFonts w:asciiTheme="minorHAnsi" w:hAnsiTheme="minorHAnsi" w:cs="Arial"/>
          <w:sz w:val="28"/>
          <w:szCs w:val="28"/>
        </w:rPr>
        <w:t>Siegerinnen und Sieger beim WASGAU C+C-Cup</w:t>
      </w:r>
    </w:p>
    <w:p w14:paraId="1983ED67" w14:textId="2F0FE263" w:rsidR="00336BA0" w:rsidRDefault="00336BA0" w:rsidP="00336BA0">
      <w:pPr>
        <w:tabs>
          <w:tab w:val="left" w:pos="2552"/>
        </w:tabs>
        <w:spacing w:line="360" w:lineRule="atLeast"/>
        <w:ind w:left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 xml:space="preserve">Hintere Reihe (v.l.n.r.): Alexander </w:t>
      </w:r>
      <w:proofErr w:type="spellStart"/>
      <w:r>
        <w:rPr>
          <w:rFonts w:asciiTheme="minorHAnsi" w:hAnsiTheme="minorHAnsi" w:cs="Arial"/>
          <w:sz w:val="28"/>
          <w:szCs w:val="28"/>
        </w:rPr>
        <w:t>Berrang</w:t>
      </w:r>
      <w:proofErr w:type="spellEnd"/>
      <w:r w:rsidR="007D638A">
        <w:rPr>
          <w:rFonts w:asciiTheme="minorHAnsi" w:hAnsiTheme="minorHAnsi" w:cs="Arial"/>
          <w:sz w:val="28"/>
          <w:szCs w:val="28"/>
        </w:rPr>
        <w:t xml:space="preserve"> (1. Platz Küche</w:t>
      </w:r>
      <w:r w:rsidR="00F76D29">
        <w:rPr>
          <w:rFonts w:asciiTheme="minorHAnsi" w:hAnsiTheme="minorHAnsi" w:cs="Arial"/>
          <w:sz w:val="28"/>
          <w:szCs w:val="28"/>
        </w:rPr>
        <w:t>, 3. Ausbildungsjahr</w:t>
      </w:r>
      <w:r w:rsidR="007D638A">
        <w:rPr>
          <w:rFonts w:asciiTheme="minorHAnsi" w:hAnsiTheme="minorHAnsi" w:cs="Arial"/>
          <w:sz w:val="28"/>
          <w:szCs w:val="28"/>
        </w:rPr>
        <w:t>)</w:t>
      </w:r>
      <w:r>
        <w:rPr>
          <w:rFonts w:asciiTheme="minorHAnsi" w:hAnsiTheme="minorHAnsi" w:cs="Arial"/>
          <w:sz w:val="28"/>
          <w:szCs w:val="28"/>
        </w:rPr>
        <w:t>, Laura Hoffmann</w:t>
      </w:r>
      <w:r w:rsidR="007D638A">
        <w:rPr>
          <w:rFonts w:asciiTheme="minorHAnsi" w:hAnsiTheme="minorHAnsi" w:cs="Arial"/>
          <w:sz w:val="28"/>
          <w:szCs w:val="28"/>
        </w:rPr>
        <w:t xml:space="preserve"> (2. Platz Service</w:t>
      </w:r>
      <w:r w:rsidR="00F76D29">
        <w:rPr>
          <w:rFonts w:asciiTheme="minorHAnsi" w:hAnsiTheme="minorHAnsi" w:cs="Arial"/>
          <w:sz w:val="28"/>
          <w:szCs w:val="28"/>
        </w:rPr>
        <w:t>, 3. Ausbildungsjahr</w:t>
      </w:r>
      <w:r w:rsidR="007D638A">
        <w:rPr>
          <w:rFonts w:asciiTheme="minorHAnsi" w:hAnsiTheme="minorHAnsi" w:cs="Arial"/>
          <w:sz w:val="28"/>
          <w:szCs w:val="28"/>
        </w:rPr>
        <w:t>)</w:t>
      </w:r>
      <w:r>
        <w:rPr>
          <w:rFonts w:asciiTheme="minorHAnsi" w:hAnsiTheme="minorHAnsi" w:cs="Arial"/>
          <w:sz w:val="28"/>
          <w:szCs w:val="28"/>
        </w:rPr>
        <w:t>, Saskia Kiefer</w:t>
      </w:r>
      <w:r w:rsidR="007D638A">
        <w:rPr>
          <w:rFonts w:asciiTheme="minorHAnsi" w:hAnsiTheme="minorHAnsi" w:cs="Arial"/>
          <w:sz w:val="28"/>
          <w:szCs w:val="28"/>
        </w:rPr>
        <w:t xml:space="preserve"> (1. Platz Service</w:t>
      </w:r>
      <w:r w:rsidR="00F76D29">
        <w:rPr>
          <w:rFonts w:asciiTheme="minorHAnsi" w:hAnsiTheme="minorHAnsi" w:cs="Arial"/>
          <w:sz w:val="28"/>
          <w:szCs w:val="28"/>
        </w:rPr>
        <w:t>, 2. Ausbildungsjahr</w:t>
      </w:r>
      <w:r w:rsidR="007D638A">
        <w:rPr>
          <w:rFonts w:asciiTheme="minorHAnsi" w:hAnsiTheme="minorHAnsi" w:cs="Arial"/>
          <w:sz w:val="28"/>
          <w:szCs w:val="28"/>
        </w:rPr>
        <w:t>)</w:t>
      </w:r>
      <w:r>
        <w:rPr>
          <w:rFonts w:asciiTheme="minorHAnsi" w:hAnsiTheme="minorHAnsi" w:cs="Arial"/>
          <w:sz w:val="28"/>
          <w:szCs w:val="28"/>
        </w:rPr>
        <w:t xml:space="preserve">, Elena </w:t>
      </w:r>
      <w:proofErr w:type="spellStart"/>
      <w:r>
        <w:rPr>
          <w:rFonts w:asciiTheme="minorHAnsi" w:hAnsiTheme="minorHAnsi" w:cs="Arial"/>
          <w:sz w:val="28"/>
          <w:szCs w:val="28"/>
        </w:rPr>
        <w:t>Michely</w:t>
      </w:r>
      <w:proofErr w:type="spellEnd"/>
      <w:r w:rsidR="007D638A">
        <w:rPr>
          <w:rFonts w:asciiTheme="minorHAnsi" w:hAnsiTheme="minorHAnsi" w:cs="Arial"/>
          <w:sz w:val="28"/>
          <w:szCs w:val="28"/>
        </w:rPr>
        <w:t xml:space="preserve"> (3. Platz Service</w:t>
      </w:r>
      <w:r w:rsidR="00F76D29">
        <w:rPr>
          <w:rFonts w:asciiTheme="minorHAnsi" w:hAnsiTheme="minorHAnsi" w:cs="Arial"/>
          <w:sz w:val="28"/>
          <w:szCs w:val="28"/>
        </w:rPr>
        <w:t xml:space="preserve">, </w:t>
      </w:r>
      <w:r w:rsidR="00F76D29">
        <w:rPr>
          <w:rFonts w:asciiTheme="minorHAnsi" w:hAnsiTheme="minorHAnsi" w:cs="Arial"/>
          <w:sz w:val="28"/>
          <w:szCs w:val="28"/>
        </w:rPr>
        <w:t>3. Ausbildungsjahr</w:t>
      </w:r>
      <w:r w:rsidR="007D638A">
        <w:rPr>
          <w:rFonts w:asciiTheme="minorHAnsi" w:hAnsiTheme="minorHAnsi" w:cs="Arial"/>
          <w:sz w:val="28"/>
          <w:szCs w:val="28"/>
        </w:rPr>
        <w:t>)</w:t>
      </w:r>
      <w:r>
        <w:rPr>
          <w:rFonts w:asciiTheme="minorHAnsi" w:hAnsiTheme="minorHAnsi" w:cs="Arial"/>
          <w:sz w:val="28"/>
          <w:szCs w:val="28"/>
        </w:rPr>
        <w:t xml:space="preserve">, </w:t>
      </w:r>
      <w:r w:rsidRPr="00336BA0">
        <w:rPr>
          <w:rFonts w:asciiTheme="minorHAnsi" w:hAnsiTheme="minorHAnsi" w:cs="Arial"/>
          <w:sz w:val="28"/>
          <w:szCs w:val="28"/>
        </w:rPr>
        <w:t xml:space="preserve">Rouven </w:t>
      </w:r>
      <w:proofErr w:type="spellStart"/>
      <w:r w:rsidRPr="00336BA0">
        <w:rPr>
          <w:rFonts w:asciiTheme="minorHAnsi" w:hAnsiTheme="minorHAnsi" w:cs="Arial"/>
          <w:sz w:val="28"/>
          <w:szCs w:val="28"/>
        </w:rPr>
        <w:t>Altenhofer</w:t>
      </w:r>
      <w:proofErr w:type="spellEnd"/>
      <w:r w:rsidR="007D638A">
        <w:rPr>
          <w:rFonts w:asciiTheme="minorHAnsi" w:hAnsiTheme="minorHAnsi" w:cs="Arial"/>
          <w:sz w:val="28"/>
          <w:szCs w:val="28"/>
        </w:rPr>
        <w:t xml:space="preserve"> (2. Platz Küche</w:t>
      </w:r>
      <w:r w:rsidR="00F76D29">
        <w:rPr>
          <w:rFonts w:asciiTheme="minorHAnsi" w:hAnsiTheme="minorHAnsi" w:cs="Arial"/>
          <w:sz w:val="28"/>
          <w:szCs w:val="28"/>
        </w:rPr>
        <w:t xml:space="preserve">, </w:t>
      </w:r>
      <w:r w:rsidR="00F76D29">
        <w:rPr>
          <w:rFonts w:asciiTheme="minorHAnsi" w:hAnsiTheme="minorHAnsi" w:cs="Arial"/>
          <w:sz w:val="28"/>
          <w:szCs w:val="28"/>
        </w:rPr>
        <w:t>2. Ausbildungsjahr</w:t>
      </w:r>
      <w:r w:rsidR="007D638A">
        <w:rPr>
          <w:rFonts w:asciiTheme="minorHAnsi" w:hAnsiTheme="minorHAnsi" w:cs="Arial"/>
          <w:sz w:val="28"/>
          <w:szCs w:val="28"/>
        </w:rPr>
        <w:t>)</w:t>
      </w:r>
    </w:p>
    <w:p w14:paraId="11830ADE" w14:textId="4590FF02" w:rsidR="00336BA0" w:rsidRPr="009F2362" w:rsidRDefault="00336BA0" w:rsidP="00336BA0">
      <w:pPr>
        <w:tabs>
          <w:tab w:val="left" w:pos="2552"/>
        </w:tabs>
        <w:spacing w:line="360" w:lineRule="atLeast"/>
        <w:ind w:left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Vordere Reihe (v.l.n.r.): </w:t>
      </w:r>
      <w:r w:rsidRPr="00336BA0">
        <w:rPr>
          <w:rFonts w:asciiTheme="minorHAnsi" w:hAnsiTheme="minorHAnsi" w:cs="Arial"/>
          <w:sz w:val="28"/>
          <w:szCs w:val="28"/>
        </w:rPr>
        <w:t xml:space="preserve">Tom Joshua </w:t>
      </w:r>
      <w:proofErr w:type="spellStart"/>
      <w:r w:rsidRPr="00336BA0">
        <w:rPr>
          <w:rFonts w:asciiTheme="minorHAnsi" w:hAnsiTheme="minorHAnsi" w:cs="Arial"/>
          <w:sz w:val="28"/>
          <w:szCs w:val="28"/>
        </w:rPr>
        <w:t>Triefelder</w:t>
      </w:r>
      <w:proofErr w:type="spellEnd"/>
      <w:r w:rsidR="007D638A">
        <w:rPr>
          <w:rFonts w:asciiTheme="minorHAnsi" w:hAnsiTheme="minorHAnsi" w:cs="Arial"/>
          <w:sz w:val="28"/>
          <w:szCs w:val="28"/>
        </w:rPr>
        <w:t xml:space="preserve"> (2. Platz Service</w:t>
      </w:r>
      <w:r w:rsidR="00F76D29">
        <w:rPr>
          <w:rFonts w:asciiTheme="minorHAnsi" w:hAnsiTheme="minorHAnsi" w:cs="Arial"/>
          <w:sz w:val="28"/>
          <w:szCs w:val="28"/>
        </w:rPr>
        <w:t xml:space="preserve">, </w:t>
      </w:r>
      <w:r w:rsidR="00F76D29">
        <w:rPr>
          <w:rFonts w:asciiTheme="minorHAnsi" w:hAnsiTheme="minorHAnsi" w:cs="Arial"/>
          <w:sz w:val="28"/>
          <w:szCs w:val="28"/>
        </w:rPr>
        <w:t>2. Ausbildungsjahr</w:t>
      </w:r>
      <w:r w:rsidR="007D638A">
        <w:rPr>
          <w:rFonts w:asciiTheme="minorHAnsi" w:hAnsiTheme="minorHAnsi" w:cs="Arial"/>
          <w:sz w:val="28"/>
          <w:szCs w:val="28"/>
        </w:rPr>
        <w:t>)</w:t>
      </w:r>
      <w:r>
        <w:rPr>
          <w:rFonts w:asciiTheme="minorHAnsi" w:hAnsiTheme="minorHAnsi" w:cs="Arial"/>
          <w:sz w:val="28"/>
          <w:szCs w:val="28"/>
        </w:rPr>
        <w:t xml:space="preserve">, </w:t>
      </w:r>
      <w:r w:rsidRPr="00336BA0">
        <w:rPr>
          <w:rFonts w:asciiTheme="minorHAnsi" w:hAnsiTheme="minorHAnsi" w:cs="Arial"/>
          <w:sz w:val="28"/>
          <w:szCs w:val="28"/>
        </w:rPr>
        <w:t xml:space="preserve">Lara </w:t>
      </w:r>
      <w:proofErr w:type="spellStart"/>
      <w:r w:rsidRPr="00336BA0">
        <w:rPr>
          <w:rFonts w:asciiTheme="minorHAnsi" w:hAnsiTheme="minorHAnsi" w:cs="Arial"/>
          <w:sz w:val="28"/>
          <w:szCs w:val="28"/>
        </w:rPr>
        <w:t>Rodowski</w:t>
      </w:r>
      <w:proofErr w:type="spellEnd"/>
      <w:r w:rsidR="007D638A">
        <w:rPr>
          <w:rFonts w:asciiTheme="minorHAnsi" w:hAnsiTheme="minorHAnsi" w:cs="Arial"/>
          <w:sz w:val="28"/>
          <w:szCs w:val="28"/>
        </w:rPr>
        <w:t xml:space="preserve"> (1. Platz Service</w:t>
      </w:r>
      <w:r w:rsidR="00F76D29">
        <w:rPr>
          <w:rFonts w:asciiTheme="minorHAnsi" w:hAnsiTheme="minorHAnsi" w:cs="Arial"/>
          <w:sz w:val="28"/>
          <w:szCs w:val="28"/>
        </w:rPr>
        <w:t xml:space="preserve">, </w:t>
      </w:r>
      <w:r w:rsidR="00F76D29" w:rsidRPr="00F76D29">
        <w:rPr>
          <w:rFonts w:asciiTheme="minorHAnsi" w:hAnsiTheme="minorHAnsi" w:cs="Arial"/>
          <w:sz w:val="28"/>
          <w:szCs w:val="28"/>
        </w:rPr>
        <w:t>3. Ausbildungsjahr</w:t>
      </w:r>
      <w:r w:rsidR="007D638A">
        <w:rPr>
          <w:rFonts w:asciiTheme="minorHAnsi" w:hAnsiTheme="minorHAnsi" w:cs="Arial"/>
          <w:sz w:val="28"/>
          <w:szCs w:val="28"/>
        </w:rPr>
        <w:t>)</w:t>
      </w:r>
      <w:r w:rsidRPr="00336BA0">
        <w:rPr>
          <w:rFonts w:asciiTheme="minorHAnsi" w:hAnsiTheme="minorHAnsi" w:cs="Arial"/>
          <w:sz w:val="28"/>
          <w:szCs w:val="28"/>
        </w:rPr>
        <w:t>, Robin Fritsche</w:t>
      </w:r>
      <w:r w:rsidR="007D638A">
        <w:rPr>
          <w:rFonts w:asciiTheme="minorHAnsi" w:hAnsiTheme="minorHAnsi" w:cs="Arial"/>
          <w:sz w:val="28"/>
          <w:szCs w:val="28"/>
        </w:rPr>
        <w:t xml:space="preserve"> (3. Platz Service</w:t>
      </w:r>
      <w:r w:rsidR="00F76D29">
        <w:rPr>
          <w:rFonts w:asciiTheme="minorHAnsi" w:hAnsiTheme="minorHAnsi" w:cs="Arial"/>
          <w:sz w:val="28"/>
          <w:szCs w:val="28"/>
        </w:rPr>
        <w:t xml:space="preserve">, </w:t>
      </w:r>
      <w:r w:rsidR="00F76D29">
        <w:rPr>
          <w:rFonts w:asciiTheme="minorHAnsi" w:hAnsiTheme="minorHAnsi" w:cs="Arial"/>
          <w:sz w:val="28"/>
          <w:szCs w:val="28"/>
        </w:rPr>
        <w:t>2. Ausbildungsjahr</w:t>
      </w:r>
      <w:r w:rsidR="007D638A">
        <w:rPr>
          <w:rFonts w:asciiTheme="minorHAnsi" w:hAnsiTheme="minorHAnsi" w:cs="Arial"/>
          <w:sz w:val="28"/>
          <w:szCs w:val="28"/>
        </w:rPr>
        <w:t>)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A2E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642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2023-02-02T14:31:00Z</dcterms:created>
  <dcterms:modified xsi:type="dcterms:W3CDTF">2023-02-02T14:40:00Z</dcterms:modified>
</cp:coreProperties>
</file>