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A48ED" w14:textId="3A3DBAB9" w:rsidR="00094F90" w:rsidRPr="001A28DE" w:rsidRDefault="00094F90" w:rsidP="00094F90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21082</w:t>
      </w:r>
      <w:r w:rsidR="007C4BFD">
        <w:rPr>
          <w:rFonts w:asciiTheme="minorHAnsi" w:hAnsiTheme="minorHAnsi" w:cs="Arial"/>
          <w:sz w:val="28"/>
          <w:szCs w:val="28"/>
        </w:rPr>
        <w:t>6</w:t>
      </w:r>
      <w:bookmarkStart w:id="0" w:name="_GoBack"/>
      <w:bookmarkEnd w:id="0"/>
      <w:r>
        <w:rPr>
          <w:rFonts w:asciiTheme="minorHAnsi" w:hAnsiTheme="minorHAnsi" w:cs="Arial"/>
          <w:sz w:val="28"/>
          <w:szCs w:val="28"/>
        </w:rPr>
        <w:t>_was_1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4C7885" w14:textId="77777777" w:rsidR="00094F90" w:rsidRDefault="00094F90" w:rsidP="00094F90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3B89102" w14:textId="77777777" w:rsidR="00094F90" w:rsidRPr="001A28DE" w:rsidRDefault="00094F90" w:rsidP="00094F90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A9FDBF5" w14:textId="77777777" w:rsidR="00094F90" w:rsidRPr="001A28DE" w:rsidRDefault="00094F90" w:rsidP="00094F90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C624DC" w14:textId="19F5E453" w:rsidR="00094F90" w:rsidRPr="00AD348B" w:rsidRDefault="00094F90" w:rsidP="00094F90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Pr="00AD348B">
        <w:rPr>
          <w:rFonts w:asciiTheme="minorHAnsi" w:hAnsiTheme="minorHAnsi" w:cs="Arial"/>
          <w:sz w:val="28"/>
          <w:szCs w:val="28"/>
        </w:rPr>
        <w:t>„</w:t>
      </w:r>
      <w:r w:rsidR="007C4BFD" w:rsidRPr="007C4BFD">
        <w:rPr>
          <w:rFonts w:asciiTheme="minorHAnsi" w:hAnsiTheme="minorHAnsi" w:cs="Arial"/>
          <w:sz w:val="28"/>
          <w:szCs w:val="28"/>
        </w:rPr>
        <w:t>Neuer Finanzvorstand und Ausbau erweitertes Management</w:t>
      </w:r>
      <w:r w:rsidRPr="00AD348B">
        <w:rPr>
          <w:rFonts w:asciiTheme="minorHAnsi" w:hAnsiTheme="minorHAnsi" w:cs="Arial"/>
          <w:sz w:val="28"/>
          <w:szCs w:val="28"/>
        </w:rPr>
        <w:t>“</w:t>
      </w:r>
    </w:p>
    <w:p w14:paraId="59810A79" w14:textId="77777777" w:rsidR="00094F90" w:rsidRDefault="00094F90" w:rsidP="00094F90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67BBC38" w14:textId="77777777" w:rsidR="00094F90" w:rsidRPr="001A28DE" w:rsidRDefault="00094F90" w:rsidP="00094F90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F07847" w14:textId="77777777" w:rsidR="00094F90" w:rsidRPr="001A28DE" w:rsidRDefault="00094F90" w:rsidP="00094F90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B42FDA9" w14:textId="6E2161EA" w:rsidR="00094F90" w:rsidRPr="009F2362" w:rsidRDefault="00094F90" w:rsidP="00094F90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4EB0" w:rsidRPr="006D4EB0">
        <w:rPr>
          <w:rFonts w:asciiTheme="minorHAnsi" w:hAnsiTheme="minorHAnsi" w:cs="Arial"/>
          <w:sz w:val="28"/>
          <w:szCs w:val="28"/>
        </w:rPr>
        <w:t>Thomas Bings</w:t>
      </w:r>
    </w:p>
    <w:p w14:paraId="2409E2E9" w14:textId="77777777" w:rsidR="00094F90" w:rsidRDefault="00094F90" w:rsidP="00094F90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A52C60F" w14:textId="77777777" w:rsidR="00094F90" w:rsidRDefault="00094F90" w:rsidP="00094F90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84F6E1" w14:textId="77777777" w:rsidR="00094F90" w:rsidRPr="001A28DE" w:rsidRDefault="00094F90" w:rsidP="00094F90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BFFEFE1" w14:textId="77777777" w:rsidR="00094F90" w:rsidRPr="00E90724" w:rsidRDefault="00094F90" w:rsidP="00094F90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WASGAU Produktions &amp; Handels AG</w:t>
      </w:r>
    </w:p>
    <w:p w14:paraId="41B132BF" w14:textId="3A7F6CB6" w:rsidR="00042EFD" w:rsidRPr="00094F90" w:rsidRDefault="00042EFD" w:rsidP="00094F90"/>
    <w:sectPr w:rsidR="00042EFD" w:rsidRPr="00094F90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94F90"/>
    <w:rsid w:val="000E012A"/>
    <w:rsid w:val="000E11DA"/>
    <w:rsid w:val="000E4310"/>
    <w:rsid w:val="00135C9B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6D4EB0"/>
    <w:rsid w:val="0072389D"/>
    <w:rsid w:val="00772545"/>
    <w:rsid w:val="007A38E1"/>
    <w:rsid w:val="007B0828"/>
    <w:rsid w:val="007C4BFD"/>
    <w:rsid w:val="007F6726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5</cp:revision>
  <dcterms:created xsi:type="dcterms:W3CDTF">2021-03-24T14:18:00Z</dcterms:created>
  <dcterms:modified xsi:type="dcterms:W3CDTF">2021-08-25T11:06:00Z</dcterms:modified>
</cp:coreProperties>
</file>