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55E022" w14:textId="07B40B8C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B60C02">
        <w:rPr>
          <w:rFonts w:asciiTheme="minorHAnsi" w:hAnsiTheme="minorHAnsi" w:cs="Arial"/>
          <w:sz w:val="28"/>
          <w:szCs w:val="28"/>
        </w:rPr>
        <w:t>20</w:t>
      </w:r>
      <w:r w:rsidR="00384EBF">
        <w:rPr>
          <w:rFonts w:asciiTheme="minorHAnsi" w:hAnsiTheme="minorHAnsi" w:cs="Arial"/>
          <w:sz w:val="28"/>
          <w:szCs w:val="28"/>
        </w:rPr>
        <w:t>1</w:t>
      </w:r>
      <w:r w:rsidR="00A10BA1">
        <w:rPr>
          <w:rFonts w:asciiTheme="minorHAnsi" w:hAnsiTheme="minorHAnsi" w:cs="Arial"/>
          <w:sz w:val="28"/>
          <w:szCs w:val="28"/>
        </w:rPr>
        <w:t>127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90C1E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7F845389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285B126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DE9B461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9B9C234" w14:textId="622497EF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A10BA1" w:rsidRPr="00A10BA1">
        <w:rPr>
          <w:rFonts w:asciiTheme="minorHAnsi" w:hAnsiTheme="minorHAnsi" w:cs="Arial"/>
          <w:sz w:val="28"/>
          <w:szCs w:val="28"/>
        </w:rPr>
        <w:t xml:space="preserve">WASGAU und WAWI sagen Dankeschön mit </w:t>
      </w:r>
      <w:r w:rsidR="00A10BA1">
        <w:rPr>
          <w:rFonts w:asciiTheme="minorHAnsi" w:hAnsiTheme="minorHAnsi" w:cs="Arial"/>
          <w:sz w:val="28"/>
          <w:szCs w:val="28"/>
        </w:rPr>
        <w:t>‘</w:t>
      </w:r>
      <w:r w:rsidR="00A10BA1" w:rsidRPr="00A10BA1">
        <w:rPr>
          <w:rFonts w:asciiTheme="minorHAnsi" w:hAnsiTheme="minorHAnsi" w:cs="Arial"/>
          <w:sz w:val="28"/>
          <w:szCs w:val="28"/>
        </w:rPr>
        <w:t>Glückstalern</w:t>
      </w:r>
      <w:r w:rsidR="00A10BA1">
        <w:rPr>
          <w:rFonts w:asciiTheme="minorHAnsi" w:hAnsiTheme="minorHAnsi" w:cs="Arial"/>
          <w:sz w:val="28"/>
          <w:szCs w:val="28"/>
        </w:rPr>
        <w:t>‘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65C4457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CB6BCC1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97441AF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C089CEE" w14:textId="7B073F70" w:rsidR="00042EFD" w:rsidRPr="009F2362" w:rsidRDefault="009A705B" w:rsidP="00003545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A10BA1" w:rsidRPr="00A10BA1">
        <w:rPr>
          <w:rFonts w:asciiTheme="minorHAnsi" w:hAnsiTheme="minorHAnsi" w:cs="Arial"/>
          <w:sz w:val="28"/>
          <w:szCs w:val="28"/>
        </w:rPr>
        <w:t>Süßes Dankeschön und Freudenbringer: Der Glückstaler von WASGAU und WAWI</w:t>
      </w:r>
    </w:p>
    <w:p w14:paraId="017945CF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477C688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20808F4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94C4ACD" w14:textId="769B35B5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90C1E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690C1E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690C1E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altName w:val="Cumberland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03545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84EBF"/>
    <w:rsid w:val="003D5985"/>
    <w:rsid w:val="00547CBE"/>
    <w:rsid w:val="00594DEC"/>
    <w:rsid w:val="00595854"/>
    <w:rsid w:val="005F699B"/>
    <w:rsid w:val="00656432"/>
    <w:rsid w:val="00690C1E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666ED"/>
    <w:rsid w:val="009A705B"/>
    <w:rsid w:val="009F2362"/>
    <w:rsid w:val="00A10BA1"/>
    <w:rsid w:val="00A25C2C"/>
    <w:rsid w:val="00AE32C8"/>
    <w:rsid w:val="00AE42EB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55EA4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39B8A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14</cp:revision>
  <dcterms:created xsi:type="dcterms:W3CDTF">2017-08-28T09:43:00Z</dcterms:created>
  <dcterms:modified xsi:type="dcterms:W3CDTF">2020-11-23T12:24:00Z</dcterms:modified>
</cp:coreProperties>
</file>