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3D6BD0">
        <w:rPr>
          <w:rFonts w:asciiTheme="minorHAnsi" w:hAnsiTheme="minorHAnsi" w:cs="Arial"/>
          <w:sz w:val="28"/>
          <w:szCs w:val="28"/>
        </w:rPr>
        <w:t>90</w:t>
      </w:r>
      <w:r w:rsidR="00A81A6F">
        <w:rPr>
          <w:rFonts w:asciiTheme="minorHAnsi" w:hAnsiTheme="minorHAnsi" w:cs="Arial"/>
          <w:sz w:val="28"/>
          <w:szCs w:val="28"/>
        </w:rPr>
        <w:t>401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1617F5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A81A6F" w:rsidRPr="00A81A6F">
        <w:rPr>
          <w:rFonts w:asciiTheme="minorHAnsi" w:hAnsiTheme="minorHAnsi" w:cs="Arial"/>
          <w:sz w:val="28"/>
          <w:szCs w:val="28"/>
        </w:rPr>
        <w:t xml:space="preserve">WASGAU Bäckerei erhält </w:t>
      </w:r>
      <w:r w:rsidR="00A81A6F">
        <w:rPr>
          <w:rFonts w:asciiTheme="minorHAnsi" w:hAnsiTheme="minorHAnsi" w:cs="Arial"/>
          <w:sz w:val="28"/>
          <w:szCs w:val="28"/>
        </w:rPr>
        <w:t>‘</w:t>
      </w:r>
      <w:r w:rsidR="00A81A6F" w:rsidRPr="00A81A6F">
        <w:rPr>
          <w:rFonts w:asciiTheme="minorHAnsi" w:hAnsiTheme="minorHAnsi" w:cs="Arial"/>
          <w:sz w:val="28"/>
          <w:szCs w:val="28"/>
        </w:rPr>
        <w:t>DLG-Preis für langjährige Produktqualität</w:t>
      </w:r>
      <w:r w:rsidR="00A81A6F">
        <w:rPr>
          <w:rFonts w:asciiTheme="minorHAnsi" w:hAnsiTheme="minorHAnsi" w:cs="Arial"/>
          <w:sz w:val="28"/>
          <w:szCs w:val="28"/>
        </w:rPr>
        <w:t>‘</w:t>
      </w:r>
      <w:r w:rsidR="00A81A6F" w:rsidRPr="00A81A6F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A81A6F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617F5" w:rsidRPr="001617F5">
        <w:rPr>
          <w:rFonts w:asciiTheme="minorHAnsi" w:hAnsiTheme="minorHAnsi" w:cs="Arial"/>
          <w:sz w:val="28"/>
          <w:szCs w:val="28"/>
        </w:rPr>
        <w:t>WASGAU Bio Brote – hergestellt mit regionalen Mehlen in Bioland-Qualität</w:t>
      </w:r>
      <w:bookmarkStart w:id="0" w:name="_GoBack"/>
      <w:bookmarkEnd w:id="0"/>
    </w:p>
    <w:p w:rsidR="00A81A6F" w:rsidRDefault="00A81A6F" w:rsidP="00A81A6F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2644F"/>
    <w:rsid w:val="00135C9B"/>
    <w:rsid w:val="001617F5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3D6BD0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8F6BF2"/>
    <w:rsid w:val="00916408"/>
    <w:rsid w:val="009A705B"/>
    <w:rsid w:val="009F2362"/>
    <w:rsid w:val="00A81A6F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767BB"/>
    <w:rsid w:val="00E043B5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FFF4B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2019-03-29T13:14:00Z</dcterms:created>
  <dcterms:modified xsi:type="dcterms:W3CDTF">2019-03-29T13:14:00Z</dcterms:modified>
</cp:coreProperties>
</file>