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3F7E4F" w:rsidP="003F7E4F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>B</w:t>
      </w:r>
      <w:bookmarkStart w:id="0" w:name="_GoBack"/>
      <w:bookmarkEnd w:id="0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</w:t>
      </w:r>
      <w:r w:rsidR="008D47B9">
        <w:rPr>
          <w:rFonts w:asciiTheme="minorHAnsi" w:hAnsiTheme="minorHAnsi" w:cs="Arial"/>
          <w:sz w:val="28"/>
          <w:szCs w:val="28"/>
        </w:rPr>
        <w:t>212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8D47B9">
        <w:rPr>
          <w:rFonts w:asciiTheme="minorHAnsi" w:hAnsiTheme="minorHAnsi" w:cs="Arial"/>
          <w:sz w:val="28"/>
          <w:szCs w:val="28"/>
        </w:rPr>
        <w:t>2</w:t>
      </w:r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 „</w:t>
      </w:r>
      <w:r w:rsidR="008D47B9" w:rsidRPr="008D47B9">
        <w:rPr>
          <w:rFonts w:asciiTheme="minorHAnsi" w:hAnsiTheme="minorHAnsi" w:cs="Arial"/>
          <w:sz w:val="28"/>
          <w:szCs w:val="28"/>
        </w:rPr>
        <w:t>WASGAU startet Stickerstars-Projekt mit dem FKP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C53CB">
        <w:rPr>
          <w:rFonts w:asciiTheme="minorHAnsi" w:hAnsiTheme="minorHAnsi" w:cs="Arial"/>
          <w:sz w:val="28"/>
          <w:szCs w:val="28"/>
        </w:rPr>
        <w:t xml:space="preserve">Logo </w:t>
      </w:r>
      <w:r w:rsidR="000C53CB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C53CB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02BC9"/>
    <w:rsid w:val="00360D3D"/>
    <w:rsid w:val="00371BA1"/>
    <w:rsid w:val="003D5985"/>
    <w:rsid w:val="003D6117"/>
    <w:rsid w:val="003F7E4F"/>
    <w:rsid w:val="00547CBE"/>
    <w:rsid w:val="00571421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75FCA"/>
    <w:rsid w:val="0088456D"/>
    <w:rsid w:val="00887F26"/>
    <w:rsid w:val="00897467"/>
    <w:rsid w:val="008D47B9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9F92E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5</cp:revision>
  <dcterms:created xsi:type="dcterms:W3CDTF">2018-12-12T13:25:00Z</dcterms:created>
  <dcterms:modified xsi:type="dcterms:W3CDTF">2018-12-12T14:22:00Z</dcterms:modified>
</cp:coreProperties>
</file>