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BC735E">
        <w:rPr>
          <w:rFonts w:asciiTheme="minorHAnsi" w:hAnsiTheme="minorHAnsi" w:cs="Arial"/>
          <w:sz w:val="28"/>
          <w:szCs w:val="28"/>
        </w:rPr>
        <w:t>8</w:t>
      </w:r>
      <w:r w:rsidR="00F15C93">
        <w:rPr>
          <w:rFonts w:asciiTheme="minorHAnsi" w:hAnsiTheme="minorHAnsi" w:cs="Arial"/>
          <w:sz w:val="28"/>
          <w:szCs w:val="28"/>
        </w:rPr>
        <w:t>091</w:t>
      </w:r>
      <w:r w:rsidR="000B2C84">
        <w:rPr>
          <w:rFonts w:asciiTheme="minorHAnsi" w:hAnsiTheme="minorHAnsi" w:cs="Arial"/>
          <w:sz w:val="28"/>
          <w:szCs w:val="28"/>
        </w:rPr>
        <w:t>7</w:t>
      </w:r>
      <w:bookmarkStart w:id="0" w:name="_GoBack"/>
      <w:bookmarkEnd w:id="0"/>
      <w:r w:rsidR="000E11DA">
        <w:rPr>
          <w:rFonts w:asciiTheme="minorHAnsi" w:hAnsiTheme="minorHAnsi" w:cs="Arial"/>
          <w:sz w:val="28"/>
          <w:szCs w:val="28"/>
        </w:rPr>
        <w:t>_</w:t>
      </w:r>
      <w:r w:rsidR="00F15C93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F3379B">
        <w:rPr>
          <w:rFonts w:asciiTheme="minorHAnsi" w:hAnsiTheme="minorHAnsi" w:cs="Arial"/>
          <w:sz w:val="28"/>
          <w:szCs w:val="28"/>
        </w:rPr>
        <w:t>4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F15C93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F15C93" w:rsidRPr="00F15C93">
        <w:rPr>
          <w:rFonts w:asciiTheme="minorHAnsi" w:hAnsiTheme="minorHAnsi" w:cs="Arial"/>
          <w:sz w:val="28"/>
          <w:szCs w:val="28"/>
        </w:rPr>
        <w:t>WASGAU C+C modernisiert den Webauftritt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F3379B" w:rsidRPr="00F3379B">
        <w:rPr>
          <w:rFonts w:asciiTheme="minorHAnsi" w:hAnsiTheme="minorHAnsi" w:cs="Arial"/>
          <w:sz w:val="28"/>
          <w:szCs w:val="28"/>
        </w:rPr>
        <w:t>Logo WASGAU C+C Großhandel GmbH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F15C93" w:rsidRPr="00F15C93">
        <w:rPr>
          <w:rFonts w:asciiTheme="minorHAnsi" w:hAnsiTheme="minorHAnsi" w:cs="Arial"/>
          <w:sz w:val="28"/>
          <w:szCs w:val="28"/>
        </w:rPr>
        <w:t>WASGAU C+C Großhandel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1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B2C84"/>
    <w:rsid w:val="000E012A"/>
    <w:rsid w:val="000E11DA"/>
    <w:rsid w:val="000E4310"/>
    <w:rsid w:val="00135C9B"/>
    <w:rsid w:val="001A28DE"/>
    <w:rsid w:val="001B414D"/>
    <w:rsid w:val="001E4D47"/>
    <w:rsid w:val="00205EA0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2BDD"/>
    <w:rsid w:val="00E233ED"/>
    <w:rsid w:val="00E32A3B"/>
    <w:rsid w:val="00E73C19"/>
    <w:rsid w:val="00E90724"/>
    <w:rsid w:val="00F15C93"/>
    <w:rsid w:val="00F3379B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0DAA1A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4</cp:revision>
  <dcterms:created xsi:type="dcterms:W3CDTF">2018-09-10T04:50:00Z</dcterms:created>
  <dcterms:modified xsi:type="dcterms:W3CDTF">2018-09-17T09:40:00Z</dcterms:modified>
</cp:coreProperties>
</file>