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257F09">
        <w:rPr>
          <w:rFonts w:asciiTheme="minorHAnsi" w:hAnsiTheme="minorHAnsi" w:cs="Arial"/>
          <w:sz w:val="28"/>
          <w:szCs w:val="28"/>
        </w:rPr>
        <w:t>0123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257F0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04DF4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57F09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57F09" w:rsidRPr="00257F09">
        <w:rPr>
          <w:rFonts w:asciiTheme="minorHAnsi" w:hAnsiTheme="minorHAnsi" w:cs="Arial"/>
          <w:sz w:val="28"/>
          <w:szCs w:val="28"/>
        </w:rPr>
        <w:t>WASGAU schärft Profil der Handelsmarken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C5F43" w:rsidRPr="002C5F43" w:rsidRDefault="009A705B" w:rsidP="002C5F43">
      <w:pPr>
        <w:pStyle w:val="Standardeinzug"/>
        <w:tabs>
          <w:tab w:val="left" w:pos="2552"/>
          <w:tab w:val="left" w:pos="3119"/>
          <w:tab w:val="left" w:pos="5245"/>
        </w:tabs>
        <w:ind w:left="0"/>
        <w:jc w:val="both"/>
        <w:rPr>
          <w:rFonts w:asciiTheme="minorHAnsi" w:eastAsiaTheme="minorEastAsia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C5F43" w:rsidRPr="002C5F43">
        <w:rPr>
          <w:rFonts w:asciiTheme="minorHAnsi" w:eastAsiaTheme="minorEastAsia" w:hAnsiTheme="minorHAnsi" w:cs="Arial"/>
          <w:sz w:val="28"/>
          <w:szCs w:val="28"/>
        </w:rPr>
        <w:t>Neue Logos der WASGAU Eigenmarken</w:t>
      </w:r>
      <w:r w:rsidR="002C5F43" w:rsidRPr="002C5F43">
        <w:rPr>
          <w:rFonts w:asciiTheme="minorHAnsi" w:eastAsiaTheme="minorEastAsia" w:hAnsiTheme="minorHAnsi" w:cs="Arial"/>
          <w:sz w:val="28"/>
          <w:szCs w:val="28"/>
        </w:rPr>
        <w:t xml:space="preserve">: </w:t>
      </w:r>
      <w:r w:rsidR="002C5F43" w:rsidRPr="002C5F43">
        <w:rPr>
          <w:rFonts w:asciiTheme="minorHAnsi" w:eastAsiaTheme="minorEastAsia" w:hAnsiTheme="minorHAnsi" w:cs="Arial"/>
          <w:sz w:val="28"/>
          <w:szCs w:val="28"/>
        </w:rPr>
        <w:t>WASGAU Markt, WASGAU Metzgerei</w:t>
      </w:r>
      <w:r w:rsidR="002C5F43" w:rsidRPr="002C5F43">
        <w:rPr>
          <w:rFonts w:asciiTheme="minorHAnsi" w:eastAsiaTheme="minorEastAsia" w:hAnsiTheme="minorHAnsi" w:cs="Arial"/>
          <w:sz w:val="28"/>
          <w:szCs w:val="28"/>
        </w:rPr>
        <w:t xml:space="preserve">, </w:t>
      </w:r>
      <w:r w:rsidR="002C5F43" w:rsidRPr="002C5F43">
        <w:rPr>
          <w:rFonts w:asciiTheme="minorHAnsi" w:eastAsiaTheme="minorEastAsia" w:hAnsiTheme="minorHAnsi" w:cs="Arial"/>
          <w:sz w:val="28"/>
          <w:szCs w:val="28"/>
        </w:rPr>
        <w:t>WASGAU Bäckerei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257F09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57F09" w:rsidRPr="00257F0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257F09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10D4E"/>
    <w:rsid w:val="00135C9B"/>
    <w:rsid w:val="001A28DE"/>
    <w:rsid w:val="001B414D"/>
    <w:rsid w:val="001E4D47"/>
    <w:rsid w:val="00257F09"/>
    <w:rsid w:val="002B3FB7"/>
    <w:rsid w:val="002C5F43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04DF4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04CFF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einzug">
    <w:name w:val="Normal Indent"/>
    <w:basedOn w:val="Standard"/>
    <w:uiPriority w:val="99"/>
    <w:semiHidden/>
    <w:rsid w:val="002C5F43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4</cp:revision>
  <dcterms:created xsi:type="dcterms:W3CDTF">2018-01-22T08:53:00Z</dcterms:created>
  <dcterms:modified xsi:type="dcterms:W3CDTF">2018-01-22T08:54:00Z</dcterms:modified>
</cp:coreProperties>
</file>