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Bildname: </w:t>
      </w:r>
      <w:r w:rsidR="00310C42">
        <w:rPr>
          <w:rFonts w:ascii="Arial" w:hAnsi="Arial" w:cs="Arial"/>
        </w:rPr>
        <w:tab/>
        <w:t>2016</w:t>
      </w:r>
      <w:r w:rsidR="000C5C73">
        <w:rPr>
          <w:rFonts w:ascii="Arial" w:hAnsi="Arial" w:cs="Arial"/>
        </w:rPr>
        <w:t>0913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7915B1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0C5C73" w:rsidRPr="000C5C73">
        <w:rPr>
          <w:rFonts w:ascii="Arial" w:hAnsi="Arial" w:cs="Arial"/>
        </w:rPr>
        <w:t>Zukunft in der Heimat: Erfolgreicher Startschuss für das WASGAU-Ausbildungsjahr 2016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7915B1" w:rsidRDefault="009A705B" w:rsidP="007915B1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7915B1" w:rsidRPr="007915B1">
        <w:rPr>
          <w:rFonts w:ascii="Arial" w:hAnsi="Arial" w:cs="Arial"/>
        </w:rPr>
        <w:t xml:space="preserve">Viel Programm für alle WASGAU-Auszubildenden auf dem </w:t>
      </w:r>
    </w:p>
    <w:p w:rsidR="007915B1" w:rsidRDefault="007915B1" w:rsidP="007915B1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915B1">
        <w:rPr>
          <w:rFonts w:ascii="Arial" w:hAnsi="Arial" w:cs="Arial"/>
        </w:rPr>
        <w:t xml:space="preserve">Azubi-Tag 2016 </w:t>
      </w:r>
    </w:p>
    <w:p w:rsidR="007915B1" w:rsidRPr="007915B1" w:rsidRDefault="007915B1" w:rsidP="007915B1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  <w:r w:rsidRPr="007915B1">
        <w:rPr>
          <w:rFonts w:ascii="Arial" w:hAnsi="Arial" w:cs="Arial"/>
        </w:rPr>
        <w:t>Foto: WASGAU</w:t>
      </w:r>
    </w:p>
    <w:p w:rsidR="00BF65C7" w:rsidRPr="007915B1" w:rsidRDefault="00BF65C7" w:rsidP="007915B1">
      <w:pPr>
        <w:tabs>
          <w:tab w:val="left" w:pos="2520"/>
          <w:tab w:val="left" w:pos="2552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D3E4B"/>
    <w:rsid w:val="00760A7C"/>
    <w:rsid w:val="00772545"/>
    <w:rsid w:val="00781C9A"/>
    <w:rsid w:val="007915B1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2016-09-12T10:27:00Z</dcterms:created>
  <dcterms:modified xsi:type="dcterms:W3CDTF">2016-09-12T10:27:00Z</dcterms:modified>
</cp:coreProperties>
</file>